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Default="009A7868" w:rsidP="00502A1F">
      <w:pPr>
        <w:pStyle w:val="Heading1"/>
        <w:rPr>
          <w:lang w:val="nl-NL"/>
        </w:rPr>
      </w:pPr>
      <w:r>
        <w:rPr>
          <w:lang w:val="nl-NL"/>
        </w:rPr>
        <w:t xml:space="preserve"> </w:t>
      </w:r>
      <w:r w:rsidR="005E6905">
        <w:rPr>
          <w:lang w:val="nl-NL"/>
        </w:rPr>
        <w:t>Hoofd-halstumoren</w:t>
      </w:r>
      <w:r w:rsidR="00104A53">
        <w:rPr>
          <w:lang w:val="nl-NL"/>
        </w:rPr>
        <w:t xml:space="preserve"> - </w:t>
      </w:r>
      <w:r w:rsidR="00641AC3" w:rsidRPr="00104A53">
        <w:rPr>
          <w:sz w:val="24"/>
          <w:szCs w:val="24"/>
          <w:lang w:val="nl-NL"/>
        </w:rPr>
        <w:t>HollandPTC a</w:t>
      </w:r>
      <w:r w:rsidR="00BA4B9D" w:rsidRPr="00104A53">
        <w:rPr>
          <w:sz w:val="24"/>
          <w:szCs w:val="24"/>
          <w:lang w:val="nl-NL"/>
        </w:rPr>
        <w:t>anmeldingsformulier</w:t>
      </w:r>
      <w:r w:rsidR="00641AC3" w:rsidRPr="00104A53">
        <w:rPr>
          <w:sz w:val="24"/>
          <w:szCs w:val="24"/>
          <w:lang w:val="nl-NL"/>
        </w:rPr>
        <w:t xml:space="preserve"> planvergelijking en/of</w:t>
      </w:r>
      <w:r w:rsidR="00BA4B9D" w:rsidRPr="00104A53">
        <w:rPr>
          <w:sz w:val="24"/>
          <w:szCs w:val="24"/>
          <w:lang w:val="nl-NL"/>
        </w:rPr>
        <w:t xml:space="preserve"> </w:t>
      </w:r>
      <w:r w:rsidR="00991741" w:rsidRPr="00104A53">
        <w:rPr>
          <w:sz w:val="24"/>
          <w:szCs w:val="24"/>
          <w:lang w:val="nl-NL"/>
        </w:rPr>
        <w:t>protonentherapie</w:t>
      </w:r>
      <w:r w:rsidR="00641AC3">
        <w:rPr>
          <w:lang w:val="nl-NL"/>
        </w:rPr>
        <w:t xml:space="preserve"> 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7811E7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7811E7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455223624"/>
          <w:placeholder>
            <w:docPart w:val="0DC9D0A3A2E7444B86E58AFC8621516E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104A53" w:rsidRPr="00104A53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146.2pt;height:18.3pt" o:ole="">
            <v:imagedata r:id="rId8" o:title=""/>
          </v:shape>
          <w:control r:id="rId9" w:name="TextBox2111" w:shapeid="_x0000_i1181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1in;height:18.3pt" o:ole="">
            <v:imagedata r:id="rId10" o:title=""/>
          </v:shape>
          <w:control r:id="rId11" w:name="TextBox2311" w:shapeid="_x0000_i1105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146.2pt;height:18.3pt" o:ole="">
            <v:imagedata r:id="rId8" o:title=""/>
          </v:shape>
          <w:control r:id="rId12" w:name="TextBox21111" w:shapeid="_x0000_i110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DF7F07" w:rsidRPr="00BA4B9D" w:rsidRDefault="00DF7F07" w:rsidP="00DF7F07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249.8pt;height:18.3pt" o:ole="">
            <v:imagedata r:id="rId13" o:title=""/>
          </v:shape>
          <w:control r:id="rId14" w:name="TextBox23211" w:shapeid="_x0000_i1109"/>
        </w:object>
      </w:r>
    </w:p>
    <w:p w:rsidR="00BA4B9D" w:rsidRDefault="00104A53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ab/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ab/>
      </w:r>
      <w:r w:rsidR="00DF7F07"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249.8pt;height:18.3pt" o:ole="">
            <v:imagedata r:id="rId13" o:title=""/>
          </v:shape>
          <w:control r:id="rId15" w:name="TextBox232111" w:shapeid="_x0000_i1111"/>
        </w:object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146.2pt;height:18.3pt" o:ole="">
            <v:imagedata r:id="rId8" o:title=""/>
          </v:shape>
          <w:control r:id="rId16" w:name="TextBox2112" w:shapeid="_x0000_i111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1in;height:18.3pt" o:ole="">
            <v:imagedata r:id="rId10" o:title=""/>
          </v:shape>
          <w:control r:id="rId17" w:name="TextBox2312" w:shapeid="_x0000_i1115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17" type="#_x0000_t75" style="width:441.95pt;height:19.4pt" o:ole="">
            <v:imagedata r:id="rId18" o:title=""/>
          </v:shape>
          <w:control r:id="rId19" w:name="CheckBox251" w:shapeid="_x0000_i1117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19" type="#_x0000_t75" style="width:46.5pt;height:19.4pt" o:ole="">
            <v:imagedata r:id="rId20" o:title=""/>
          </v:shape>
          <w:control r:id="rId21" w:name="CheckBox21" w:shapeid="_x0000_i1119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21" type="#_x0000_t75" style="width:49.3pt;height:19.4pt" o:ole="">
            <v:imagedata r:id="rId22" o:title=""/>
          </v:shape>
          <w:control r:id="rId23" w:name="CheckBox22" w:shapeid="_x0000_i1121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275.25pt;height:18.3pt" o:ole="">
            <v:imagedata r:id="rId24" o:title=""/>
          </v:shape>
          <w:control r:id="rId25" w:name="Naam" w:shapeid="_x0000_i1123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275.25pt;height:18.3pt" o:ole="">
            <v:imagedata r:id="rId24" o:title=""/>
          </v:shape>
          <w:control r:id="rId26" w:name="Naam1" w:shapeid="_x0000_i112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67pt;height:18.3pt" o:ole="">
            <v:imagedata r:id="rId27" o:title=""/>
          </v:shape>
          <w:control r:id="rId28" w:name="TextBox241" w:shapeid="_x0000_i112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67pt;height:18.3pt" o:ole="">
            <v:imagedata r:id="rId27" o:title=""/>
          </v:shape>
          <w:control r:id="rId29" w:name="TextBox242" w:shapeid="_x0000_i112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67pt;height:18.3pt" o:ole="">
            <v:imagedata r:id="rId27" o:title=""/>
          </v:shape>
          <w:control r:id="rId30" w:name="TextBox24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136.25pt;height:19.4pt" o:ole="">
            <v:imagedata r:id="rId31" o:title=""/>
          </v:shape>
          <w:control r:id="rId32" w:name="CheckBox25" w:shapeid="_x0000_i1133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67pt;height:18.3pt" o:ole="">
            <v:imagedata r:id="rId27" o:title=""/>
          </v:shape>
          <w:control r:id="rId33" w:name="TextBox27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67pt;height:18.3pt" o:ole="">
            <v:imagedata r:id="rId27" o:title=""/>
          </v:shape>
          <w:control r:id="rId34" w:name="TextBox28" w:shapeid="_x0000_i113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250.35pt;height:18.3pt" o:ole="">
            <v:imagedata r:id="rId35" o:title=""/>
          </v:shape>
          <w:control r:id="rId36" w:name="TextBox21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48.2pt;height:18.3pt" o:ole="">
            <v:imagedata r:id="rId37" o:title=""/>
          </v:shape>
          <w:control r:id="rId38" w:name="TextBox22" w:shapeid="_x0000_i114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1in;height:18.3pt" o:ole="">
            <v:imagedata r:id="rId10" o:title=""/>
          </v:shape>
          <w:control r:id="rId39" w:name="TextBox29" w:shapeid="_x0000_i114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202.7pt;height:18.3pt" o:ole="">
            <v:imagedata r:id="rId40" o:title=""/>
          </v:shape>
          <w:control r:id="rId41" w:name="TextBox210" w:shapeid="_x0000_i1145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in;height:18.3pt" o:ole="">
            <v:imagedata r:id="rId10" o:title=""/>
          </v:shape>
          <w:control r:id="rId42" w:name="TextBox233" w:shapeid="_x0000_i114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1in;height:18.3pt" o:ole="">
            <v:imagedata r:id="rId10" o:title=""/>
          </v:shape>
          <w:control r:id="rId43" w:name="TextBox232" w:shapeid="_x0000_i1149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249.8pt;height:18.3pt" o:ole="">
            <v:imagedata r:id="rId13" o:title=""/>
          </v:shape>
          <w:control r:id="rId44" w:name="TextBox2321" w:shapeid="_x0000_i115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3" type="#_x0000_t75" style="width:146.2pt;height:18.3pt" o:ole="">
            <v:imagedata r:id="rId8" o:title=""/>
          </v:shape>
          <w:control r:id="rId45" w:name="TextBox26" w:shapeid="_x0000_i115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5" type="#_x0000_t75" style="width:180.55pt;height:18.3pt" o:ole="">
            <v:imagedata r:id="rId46" o:title=""/>
          </v:shape>
          <w:control r:id="rId47" w:name="TextBox25" w:shapeid="_x0000_i1155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7" type="#_x0000_t75" style="width:146.2pt;height:18.3pt" o:ole="">
            <v:imagedata r:id="rId8" o:title=""/>
          </v:shape>
          <w:control r:id="rId48" w:name="TextBox211" w:shapeid="_x0000_i115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9" type="#_x0000_t75" style="width:1in;height:18.3pt" o:ole="">
            <v:imagedata r:id="rId10" o:title=""/>
          </v:shape>
          <w:control r:id="rId49" w:name="TextBox231" w:shapeid="_x0000_i1159"/>
        </w:object>
      </w: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E07CAE">
        <w:t xml:space="preserve"> Verwijzing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61" type="#_x0000_t75" style="width:444.75pt;height:186.1pt" o:ole="">
            <v:imagedata r:id="rId50" o:title=""/>
          </v:shape>
          <w:control r:id="rId51" w:name="TextBox213" w:shapeid="_x0000_i1161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3" type="#_x0000_t75" style="width:444.75pt;height:58.7pt" o:ole="">
            <v:imagedata r:id="rId52" o:title=""/>
          </v:shape>
          <w:control r:id="rId53" w:name="TextBox21311" w:shapeid="_x0000_i1163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5" type="#_x0000_t75" style="width:444.75pt;height:58.7pt" o:ole="">
            <v:imagedata r:id="rId52" o:title=""/>
          </v:shape>
          <w:control r:id="rId54" w:name="TextBox213112" w:shapeid="_x0000_i1165"/>
        </w:object>
      </w:r>
    </w:p>
    <w:p w:rsidR="00146CA5" w:rsidRPr="002E4020" w:rsidRDefault="00146CA5" w:rsidP="00146CA5">
      <w:pPr>
        <w:pStyle w:val="Heading3"/>
      </w:pPr>
      <w:r w:rsidRPr="002E4020">
        <w:t>Lengte en gewicht</w:t>
      </w:r>
    </w:p>
    <w:p w:rsidR="00146CA5" w:rsidRPr="003F5B57" w:rsidRDefault="00146CA5" w:rsidP="00146CA5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7" type="#_x0000_t75" style="width:55.95pt;height:18.3pt" o:ole="">
            <v:imagedata r:id="rId55" o:title=""/>
          </v:shape>
          <w:control r:id="rId56" w:name="TextBox2142" w:shapeid="_x0000_i1167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69" type="#_x0000_t75" style="width:55.95pt;height:18.3pt" o:ole="">
            <v:imagedata r:id="rId55" o:title=""/>
          </v:shape>
          <w:control r:id="rId57" w:name="TextBox21421" w:shapeid="_x0000_i1169"/>
        </w:object>
      </w:r>
    </w:p>
    <w:p w:rsidR="00146CA5" w:rsidRDefault="00146CA5" w:rsidP="003A5684">
      <w:pPr>
        <w:pStyle w:val="Heading3"/>
      </w:pPr>
    </w:p>
    <w:p w:rsidR="006242BD" w:rsidRDefault="006242BD" w:rsidP="006242BD">
      <w:pPr>
        <w:pStyle w:val="Heading3"/>
      </w:pPr>
      <w:r>
        <w:t>Diabetes</w:t>
      </w:r>
    </w:p>
    <w:p w:rsidR="006242BD" w:rsidRDefault="007F4BD9" w:rsidP="006242BD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B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242BD">
        <w:rPr>
          <w:color w:val="auto"/>
        </w:rPr>
        <w:t xml:space="preserve"> Ja</w:t>
      </w:r>
      <w:r w:rsidR="006242BD">
        <w:rPr>
          <w:color w:val="auto"/>
        </w:rPr>
        <w:tab/>
      </w:r>
      <w:r w:rsidR="006242BD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B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242BD">
        <w:rPr>
          <w:color w:val="auto"/>
        </w:rPr>
        <w:t xml:space="preserve"> Nee</w:t>
      </w:r>
    </w:p>
    <w:p w:rsidR="00A32C3E" w:rsidRDefault="00A32C3E" w:rsidP="00A32C3E">
      <w:pPr>
        <w:rPr>
          <w:lang w:val="nl-NL" w:eastAsia="en-US"/>
        </w:rPr>
      </w:pPr>
    </w:p>
    <w:p w:rsidR="00A32C3E" w:rsidRDefault="00A32C3E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  <w:r w:rsidRPr="009A7868">
        <w:rPr>
          <w:lang w:val="nl-NL"/>
        </w:rPr>
        <w:br w:type="page"/>
      </w:r>
    </w:p>
    <w:p w:rsidR="00A32C3E" w:rsidRDefault="00A32C3E" w:rsidP="00A32C3E">
      <w:pPr>
        <w:pStyle w:val="Heading3"/>
      </w:pPr>
      <w:r>
        <w:lastRenderedPageBreak/>
        <w:t>Lichaamsvreemde materialen</w:t>
      </w:r>
    </w:p>
    <w:p w:rsidR="00A32C3E" w:rsidRDefault="00A32C3E" w:rsidP="00A32C3E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A32C3E" w:rsidRDefault="007F4BD9" w:rsidP="00A32C3E">
      <w:pPr>
        <w:pStyle w:val="Heading3"/>
        <w:rPr>
          <w:color w:val="auto"/>
        </w:rPr>
      </w:pPr>
      <w:sdt>
        <w:sdtPr>
          <w:rPr>
            <w:color w:val="auto"/>
          </w:rPr>
          <w:id w:val="-185325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3E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A32C3E">
        <w:rPr>
          <w:color w:val="auto"/>
        </w:rPr>
        <w:t xml:space="preserve"> Ja</w:t>
      </w:r>
      <w:r w:rsidR="00A32C3E">
        <w:rPr>
          <w:color w:val="auto"/>
        </w:rPr>
        <w:tab/>
      </w:r>
      <w:r w:rsidR="00A32C3E">
        <w:rPr>
          <w:color w:val="auto"/>
        </w:rPr>
        <w:tab/>
      </w:r>
      <w:sdt>
        <w:sdtPr>
          <w:rPr>
            <w:color w:val="auto"/>
          </w:rPr>
          <w:id w:val="17378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3E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A32C3E">
        <w:rPr>
          <w:color w:val="auto"/>
        </w:rPr>
        <w:t xml:space="preserve"> Nee</w:t>
      </w:r>
    </w:p>
    <w:p w:rsidR="00A32C3E" w:rsidRDefault="00A32C3E" w:rsidP="00A32C3E">
      <w:pPr>
        <w:pStyle w:val="Heading3"/>
      </w:pPr>
      <w:r>
        <w:t>Toelichting</w:t>
      </w:r>
    </w:p>
    <w:p w:rsidR="00A32C3E" w:rsidRDefault="00A32C3E" w:rsidP="00A32C3E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1" type="#_x0000_t75" style="width:444.75pt;height:58.7pt" o:ole="">
            <v:imagedata r:id="rId52" o:title=""/>
          </v:shape>
          <w:control r:id="rId58" w:name="TextBox213111" w:shapeid="_x0000_i1171"/>
        </w:object>
      </w:r>
    </w:p>
    <w:p w:rsidR="00A32C3E" w:rsidRDefault="00A32C3E" w:rsidP="00A32C3E">
      <w:pPr>
        <w:rPr>
          <w:lang w:val="nl-NL"/>
        </w:rPr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104A53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104A53">
        <w:rPr>
          <w:rFonts w:cs="Arial"/>
          <w:i/>
          <w:szCs w:val="22"/>
          <w:lang w:val="nl-NL"/>
        </w:rPr>
        <w:t>e</w:t>
      </w:r>
      <w:r w:rsidR="00BA4B9D" w:rsidRPr="00104A53">
        <w:rPr>
          <w:rFonts w:cs="Arial"/>
          <w:i/>
          <w:szCs w:val="22"/>
          <w:lang w:val="nl-NL"/>
        </w:rPr>
        <w:t>GFR</w:t>
      </w:r>
      <w:r w:rsidR="00BA4B9D" w:rsidRPr="00104A53">
        <w:rPr>
          <w:rFonts w:cs="Arial"/>
          <w:szCs w:val="22"/>
          <w:lang w:val="nl-NL"/>
        </w:rPr>
        <w:t xml:space="preserve"> </w:t>
      </w:r>
      <w:r w:rsidR="00BA4B9D" w:rsidRPr="00104A53">
        <w:rPr>
          <w:rFonts w:cs="Arial"/>
          <w:szCs w:val="22"/>
          <w:lang w:val="nl-NL"/>
        </w:rPr>
        <w:tab/>
      </w:r>
      <w:r w:rsidR="00BA4B9D" w:rsidRPr="00104A53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73" type="#_x0000_t75" style="width:55.95pt;height:18.3pt" o:ole="">
            <v:imagedata r:id="rId55" o:title=""/>
          </v:shape>
          <w:control r:id="rId59" w:name="TextBox214" w:shapeid="_x0000_i1173"/>
        </w:object>
      </w:r>
      <w:r w:rsidR="00BA4B9D" w:rsidRPr="00104A53">
        <w:rPr>
          <w:rFonts w:cs="Arial"/>
          <w:i/>
          <w:szCs w:val="22"/>
          <w:lang w:val="nl-NL"/>
        </w:rPr>
        <w:t xml:space="preserve"> ml/min/1,73 m</w:t>
      </w:r>
      <w:r w:rsidR="00BA4B9D" w:rsidRPr="00104A53">
        <w:rPr>
          <w:rFonts w:cs="Arial"/>
          <w:i/>
          <w:szCs w:val="22"/>
          <w:vertAlign w:val="superscript"/>
          <w:lang w:val="nl-NL"/>
        </w:rPr>
        <w:t>2</w:t>
      </w:r>
      <w:r w:rsidR="00BA4B9D" w:rsidRPr="00104A53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-810097491"/>
          <w:placeholder>
            <w:docPart w:val="67165D1EDDCE405CA44BF4A9CD6F2CB8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104A53">
            <w:rPr>
              <w:rStyle w:val="PlaceholderText"/>
              <w:i/>
              <w:color w:val="auto"/>
              <w:lang w:val="nl-NL"/>
            </w:rPr>
            <w:t>S</w:t>
          </w:r>
          <w:r w:rsidR="00104A53" w:rsidRPr="00104A53">
            <w:rPr>
              <w:rStyle w:val="PlaceholderText"/>
              <w:i/>
              <w:color w:val="auto"/>
              <w:lang w:val="nl-NL"/>
            </w:rPr>
            <w:t>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75" type="#_x0000_t75" style="width:55.95pt;height:18.3pt" o:ole="">
            <v:imagedata r:id="rId55" o:title=""/>
          </v:shape>
          <w:control r:id="rId60" w:name="TextBox2141" w:shapeid="_x0000_i1175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604393167"/>
          <w:placeholder>
            <w:docPart w:val="BC312048DB7D4A728FC760E6BDFECE91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104A53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AD4E39" w:rsidRDefault="00AD4E39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</w:p>
    <w:p w:rsidR="00AD4E39" w:rsidRDefault="00AD4E39" w:rsidP="00AD4E39">
      <w:pPr>
        <w:pStyle w:val="Heading3"/>
      </w:pPr>
      <w:r>
        <w:t>Aanvullende gegevens</w:t>
      </w:r>
    </w:p>
    <w:p w:rsidR="00251DCE" w:rsidRPr="00474048" w:rsidRDefault="00251DCE" w:rsidP="00251DCE">
      <w:pPr>
        <w:spacing w:line="360" w:lineRule="auto"/>
        <w:rPr>
          <w:rFonts w:cs="Arial"/>
          <w:szCs w:val="22"/>
          <w:lang w:val="nl-NL"/>
        </w:rPr>
      </w:pPr>
      <w:r w:rsidRPr="00EC1519">
        <w:rPr>
          <w:rFonts w:cs="Arial"/>
          <w:szCs w:val="22"/>
          <w:lang w:val="nl-NL"/>
        </w:rPr>
        <w:t>Baseline karakteristieken</w:t>
      </w:r>
      <w:r w:rsidRPr="00474048">
        <w:rPr>
          <w:rFonts w:cs="Arial"/>
          <w:szCs w:val="22"/>
          <w:lang w:val="nl-NL"/>
        </w:rPr>
        <w:br/>
      </w:r>
      <w:r w:rsidRPr="00474048">
        <w:rPr>
          <w:rFonts w:cs="Arial"/>
          <w:i/>
          <w:szCs w:val="22"/>
          <w:lang w:val="nl-NL"/>
        </w:rPr>
        <w:t>Datum eerste consult KNO-arts / chirurg:</w:t>
      </w:r>
      <w:r w:rsidRPr="00474048">
        <w:rPr>
          <w:rFonts w:cs="Arial"/>
          <w:szCs w:val="22"/>
          <w:lang w:val="nl-NL"/>
        </w:rPr>
        <w:t xml:space="preserve"> </w:t>
      </w:r>
      <w:r w:rsidRPr="00474048">
        <w:rPr>
          <w:rFonts w:cs="Arial"/>
          <w:szCs w:val="22"/>
          <w:lang w:val="nl-NL"/>
        </w:rPr>
        <w:tab/>
      </w:r>
      <w:r w:rsidRPr="00474048">
        <w:rPr>
          <w:rFonts w:cs="Arial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77" type="#_x0000_t75" style="width:67pt;height:18.3pt" o:ole="">
            <v:imagedata r:id="rId27" o:title=""/>
          </v:shape>
          <w:control r:id="rId61" w:name="TextBox243" w:shapeid="_x0000_i1177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</w:p>
    <w:p w:rsidR="00251DCE" w:rsidRDefault="00251DCE" w:rsidP="00251DCE">
      <w:pPr>
        <w:spacing w:line="360" w:lineRule="auto"/>
        <w:rPr>
          <w:lang w:val="nl-NL"/>
        </w:rPr>
      </w:pPr>
      <w:r w:rsidRPr="00482310">
        <w:rPr>
          <w:rFonts w:cs="Arial"/>
          <w:i/>
          <w:szCs w:val="22"/>
          <w:lang w:val="nl-NL"/>
        </w:rPr>
        <w:t>Baseline xerostomie</w:t>
      </w:r>
      <w:r>
        <w:rPr>
          <w:rFonts w:cs="Arial"/>
          <w:i/>
          <w:szCs w:val="22"/>
          <w:lang w:val="nl-NL"/>
        </w:rPr>
        <w:t xml:space="preserve">: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sdt>
        <w:sdtPr>
          <w:rPr>
            <w:lang w:val="nl-NL"/>
          </w:rPr>
          <w:id w:val="-528872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helemaal niet</w:t>
      </w:r>
      <w:r>
        <w:rPr>
          <w:lang w:val="nl-NL"/>
        </w:rPr>
        <w:tab/>
      </w:r>
      <w:sdt>
        <w:sdtPr>
          <w:rPr>
            <w:lang w:val="nl-NL"/>
          </w:rPr>
          <w:id w:val="-501583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F7F07">
        <w:rPr>
          <w:lang w:val="nl-NL"/>
        </w:rPr>
        <w:t xml:space="preserve"> een beetje</w:t>
      </w:r>
      <w:r w:rsidR="00DF7F07">
        <w:rPr>
          <w:lang w:val="nl-NL"/>
        </w:rPr>
        <w:tab/>
      </w:r>
      <w:r>
        <w:rPr>
          <w:lang w:val="nl-NL"/>
        </w:rPr>
        <w:t xml:space="preserve"> </w:t>
      </w:r>
      <w:sdt>
        <w:sdtPr>
          <w:rPr>
            <w:lang w:val="nl-NL"/>
          </w:rPr>
          <w:tag w:val="nee"/>
          <w:id w:val="1876967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nogal of heel erg</w:t>
      </w:r>
    </w:p>
    <w:p w:rsidR="00251DCE" w:rsidRDefault="00251DCE" w:rsidP="00251DCE">
      <w:pPr>
        <w:spacing w:line="360" w:lineRule="auto"/>
        <w:rPr>
          <w:rFonts w:cs="Arial"/>
          <w:i/>
          <w:szCs w:val="22"/>
          <w:lang w:val="nl-NL"/>
        </w:rPr>
      </w:pPr>
      <w:r>
        <w:rPr>
          <w:rFonts w:cs="Arial"/>
          <w:i/>
          <w:szCs w:val="22"/>
          <w:lang w:val="nl-NL"/>
        </w:rPr>
        <w:t>Baseline dysfagie graad:</w:t>
      </w:r>
      <w:r>
        <w:rPr>
          <w:rFonts w:cs="Arial"/>
          <w:i/>
          <w:szCs w:val="22"/>
          <w:lang w:val="nl-NL"/>
        </w:rPr>
        <w:tab/>
      </w:r>
      <w:sdt>
        <w:sdtPr>
          <w:rPr>
            <w:lang w:val="nl-NL"/>
          </w:rPr>
          <w:id w:val="129325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  </w:t>
      </w:r>
      <w:sdt>
        <w:sdtPr>
          <w:rPr>
            <w:lang w:val="nl-NL"/>
          </w:rPr>
          <w:id w:val="-8607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II  </w:t>
      </w:r>
      <w:sdt>
        <w:sdtPr>
          <w:rPr>
            <w:lang w:val="nl-NL"/>
          </w:rPr>
          <w:id w:val="104441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III </w:t>
      </w:r>
      <w:sdt>
        <w:sdtPr>
          <w:rPr>
            <w:lang w:val="nl-NL"/>
          </w:rPr>
          <w:id w:val="-163262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IV</w:t>
      </w:r>
    </w:p>
    <w:p w:rsidR="00251DCE" w:rsidRDefault="00251DCE" w:rsidP="00251DCE">
      <w:pPr>
        <w:spacing w:line="360" w:lineRule="auto"/>
        <w:rPr>
          <w:lang w:val="nl-NL"/>
        </w:rPr>
      </w:pPr>
      <w:r>
        <w:rPr>
          <w:i/>
          <w:lang w:val="nl-NL"/>
        </w:rPr>
        <w:t>Tumorlocatie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id w:val="-1878454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mondholte</w:t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12807621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F7F07">
        <w:rPr>
          <w:lang w:val="nl-NL"/>
        </w:rPr>
        <w:t xml:space="preserve"> pharynx</w:t>
      </w:r>
      <w:r w:rsidR="00DF7F07">
        <w:rPr>
          <w:lang w:val="nl-NL"/>
        </w:rPr>
        <w:tab/>
      </w:r>
      <w:r>
        <w:rPr>
          <w:lang w:val="nl-NL"/>
        </w:rPr>
        <w:t xml:space="preserve"> </w:t>
      </w:r>
      <w:sdt>
        <w:sdtPr>
          <w:rPr>
            <w:lang w:val="nl-NL"/>
          </w:rPr>
          <w:id w:val="-17437023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larynx</w:t>
      </w:r>
    </w:p>
    <w:p w:rsidR="00251DCE" w:rsidRPr="00786CB3" w:rsidRDefault="00251DCE" w:rsidP="00251DCE">
      <w:pPr>
        <w:spacing w:line="360" w:lineRule="auto"/>
        <w:rPr>
          <w:lang w:val="nl-NL"/>
        </w:rPr>
      </w:pPr>
      <w:r w:rsidRPr="009B5929">
        <w:rPr>
          <w:i/>
          <w:lang w:val="nl-NL"/>
        </w:rPr>
        <w:t>Indien postoperatief:</w:t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17130012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Totale laryngectomie </w:t>
      </w:r>
      <w:sdt>
        <w:sdtPr>
          <w:rPr>
            <w:lang w:val="nl-NL"/>
          </w:rPr>
          <w:id w:val="-1710258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beide g. submandibulares verwijderd</w:t>
      </w:r>
    </w:p>
    <w:p w:rsidR="000C4655" w:rsidRDefault="000C4655" w:rsidP="00064911">
      <w:pPr>
        <w:rPr>
          <w:lang w:val="nl-NL"/>
        </w:rPr>
      </w:pPr>
    </w:p>
    <w:p w:rsidR="00A32C3E" w:rsidRPr="00064911" w:rsidRDefault="00A32C3E" w:rsidP="00064911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9" type="#_x0000_t75" style="width:444.75pt;height:58.7pt" o:ole="">
            <v:imagedata r:id="rId52" o:title=""/>
          </v:shape>
          <w:control r:id="rId62" w:name="TextBox2131" w:shapeid="_x0000_i1179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6242BD" w:rsidRDefault="006242BD" w:rsidP="006242BD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OK-verslag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Plannings-CT (DICOM-formaat</w:t>
      </w:r>
      <w:r w:rsidRPr="00C47A93">
        <w:rPr>
          <w:b/>
          <w:lang w:val="nl-NL"/>
        </w:rPr>
        <w:t xml:space="preserve"> </w:t>
      </w:r>
      <w:r w:rsidRPr="00C47A93">
        <w:rPr>
          <w:lang w:val="nl-NL"/>
        </w:rPr>
        <w:t>CT; CT zonder reconstructies en eventueel aanvullend MAR)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Contouren t.b.v. planning (DICOM-formaat RTSTRUCT)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Aanmelding protonentherapie</w:t>
      </w:r>
    </w:p>
    <w:p w:rsidR="005E3C0E" w:rsidRPr="00A4510D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5E3C0E" w:rsidRPr="00A4510D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5E3C0E" w:rsidRPr="00A4510D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PET-CT)</w:t>
      </w:r>
    </w:p>
    <w:p w:rsidR="005E3C0E" w:rsidRPr="00A4510D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5E3C0E" w:rsidRPr="00A4510D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lastRenderedPageBreak/>
        <w:t>Pathologieverslagen</w:t>
      </w:r>
    </w:p>
    <w:p w:rsidR="005E3C0E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251DCE" w:rsidRDefault="00251DCE" w:rsidP="00C47A93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MDO verslag</w:t>
      </w:r>
    </w:p>
    <w:p w:rsidR="00251DCE" w:rsidRDefault="00251DCE" w:rsidP="00C47A93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Verslag panendoscopie</w:t>
      </w:r>
    </w:p>
    <w:p w:rsidR="00251DCE" w:rsidRDefault="00251DCE" w:rsidP="00C47A93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Verslag tandheelkundige screening</w:t>
      </w:r>
    </w:p>
    <w:p w:rsidR="00251DCE" w:rsidRDefault="00251DCE" w:rsidP="00C47A93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Geplande </w:t>
      </w:r>
      <w:r w:rsidRPr="00251DCE">
        <w:rPr>
          <w:lang w:val="nl-NL"/>
        </w:rPr>
        <w:t>gebitssanering?</w:t>
      </w:r>
      <w:r w:rsidRPr="00251DCE">
        <w:rPr>
          <w:lang w:val="nl-NL"/>
        </w:rPr>
        <w:tab/>
        <w:t>Datum: Selecteer de datum</w:t>
      </w:r>
    </w:p>
    <w:p w:rsidR="00251DCE" w:rsidRDefault="00251DC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251DCE">
        <w:rPr>
          <w:lang w:val="nl-NL"/>
        </w:rPr>
        <w:t>Endocrinologische screening (op indicatie)</w:t>
      </w:r>
    </w:p>
    <w:sectPr w:rsidR="00251DCE" w:rsidSect="00A32C3E"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CE" w:rsidRDefault="00251DCE" w:rsidP="00CD45CC">
      <w:r>
        <w:separator/>
      </w:r>
    </w:p>
  </w:endnote>
  <w:endnote w:type="continuationSeparator" w:id="0">
    <w:p w:rsidR="00251DCE" w:rsidRDefault="00251DCE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CE" w:rsidRDefault="00251DCE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C3E">
      <w:rPr>
        <w:rStyle w:val="PageNumber"/>
        <w:noProof/>
      </w:rPr>
      <w:t>4</w:t>
    </w:r>
    <w:r>
      <w:rPr>
        <w:rStyle w:val="PageNumber"/>
      </w:rPr>
      <w:fldChar w:fldCharType="end"/>
    </w:r>
  </w:p>
  <w:p w:rsidR="00251DCE" w:rsidRDefault="00251DCE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F6" w:rsidRPr="00CA146B" w:rsidRDefault="006941F6" w:rsidP="006941F6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If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page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7F4BD9">
      <w:rPr>
        <w:rFonts w:cs="Arial"/>
        <w:i/>
        <w:noProof/>
        <w:color w:val="000000" w:themeColor="text1"/>
        <w:sz w:val="20"/>
        <w:szCs w:val="20"/>
        <w:lang w:val="nl-NL"/>
      </w:rPr>
      <w:instrText>4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=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numpages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7F4BD9">
      <w:rPr>
        <w:rFonts w:cs="Arial"/>
        <w:i/>
        <w:noProof/>
        <w:color w:val="000000" w:themeColor="text1"/>
        <w:sz w:val="20"/>
        <w:szCs w:val="20"/>
        <w:lang w:val="nl-NL"/>
      </w:rPr>
      <w:instrText>4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“Neem voor inhoudelijke vragen over het verwijsformulier contact op met HollandPTC via </w:instrText>
    </w:r>
    <w:hyperlink r:id="rId1" w:history="1">
      <w:r w:rsidRPr="00CA146B">
        <w:rPr>
          <w:rStyle w:val="Hyperlink"/>
          <w:rFonts w:cs="Arial"/>
          <w:i/>
          <w:sz w:val="20"/>
          <w:szCs w:val="20"/>
          <w:lang w:val="nl-NL"/>
        </w:rPr>
        <w:instrText>verwijzing@hollandptc.nl</w:instrText>
      </w:r>
    </w:hyperlink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of 088 501 1100. </w:instrText>
    </w:r>
  </w:p>
  <w:p w:rsidR="007F4BD9" w:rsidRPr="00CA146B" w:rsidRDefault="006941F6" w:rsidP="006941F6">
    <w:pPr>
      <w:rPr>
        <w:rFonts w:cs="Arial"/>
        <w:i/>
        <w:noProof/>
        <w:color w:val="000000" w:themeColor="text1"/>
        <w:sz w:val="20"/>
        <w:szCs w:val="20"/>
        <w:lang w:val="nl-NL"/>
      </w:rPr>
    </w:pPr>
    <w:r w:rsidRPr="00CA146B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CA146B">
        <w:rPr>
          <w:rStyle w:val="Hyperlink"/>
          <w:i/>
          <w:sz w:val="20"/>
          <w:szCs w:val="20"/>
          <w:lang w:val="nl-NL"/>
        </w:rPr>
        <w:instrText>HPTC-ICTBeheer@hollandptc.nl</w:instrText>
      </w:r>
    </w:hyperlink>
    <w:r w:rsidRPr="00CA146B">
      <w:rPr>
        <w:i/>
        <w:sz w:val="20"/>
        <w:szCs w:val="20"/>
        <w:lang w:val="nl-NL"/>
      </w:rPr>
      <w:instrText xml:space="preserve"> of 088 501 8824.”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</w:instrText>
    </w:r>
    <w:r w:rsidR="007F4BD9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7F4BD9" w:rsidRPr="00CA146B">
      <w:rPr>
        <w:rFonts w:cs="Arial"/>
        <w:i/>
        <w:noProof/>
        <w:color w:val="000000" w:themeColor="text1"/>
        <w:sz w:val="20"/>
        <w:szCs w:val="20"/>
        <w:lang w:val="nl-NL"/>
      </w:rPr>
      <w:t xml:space="preserve">Neem voor inhoudelijke vragen over het verwijsformulier contact op met HollandPTC via </w:t>
    </w:r>
    <w:r w:rsidR="007F4BD9" w:rsidRPr="007F4BD9">
      <w:rPr>
        <w:rFonts w:cs="Arial"/>
        <w:i/>
        <w:noProof/>
        <w:sz w:val="20"/>
        <w:szCs w:val="20"/>
        <w:lang w:val="nl-NL"/>
      </w:rPr>
      <w:t>verwijzing@hollandptc.nl</w:t>
    </w:r>
    <w:r w:rsidR="007F4BD9" w:rsidRPr="00CA146B">
      <w:rPr>
        <w:rFonts w:cs="Arial"/>
        <w:i/>
        <w:noProof/>
        <w:color w:val="000000" w:themeColor="text1"/>
        <w:sz w:val="20"/>
        <w:szCs w:val="20"/>
        <w:lang w:val="nl-NL"/>
      </w:rPr>
      <w:t xml:space="preserve"> of 088 501 1100. </w:t>
    </w:r>
  </w:p>
  <w:p w:rsidR="006941F6" w:rsidRPr="008E3A2C" w:rsidRDefault="007F4BD9" w:rsidP="006941F6">
    <w:pPr>
      <w:rPr>
        <w:lang w:val="nl-NL"/>
      </w:rPr>
    </w:pPr>
    <w:r w:rsidRPr="00CA146B">
      <w:rPr>
        <w:i/>
        <w:noProof/>
        <w:sz w:val="20"/>
        <w:szCs w:val="20"/>
        <w:lang w:val="nl-NL"/>
      </w:rPr>
      <w:t xml:space="preserve">Bij ICT-problemen: afdeling ICT HollandPTC: </w:t>
    </w:r>
    <w:r w:rsidRPr="007F4BD9">
      <w:rPr>
        <w:i/>
        <w:noProof/>
        <w:sz w:val="20"/>
        <w:szCs w:val="20"/>
        <w:lang w:val="nl-NL"/>
      </w:rPr>
      <w:t>HPTC-ICTBeheer@hollandptc.nl</w:t>
    </w:r>
    <w:r w:rsidRPr="00CA146B">
      <w:rPr>
        <w:i/>
        <w:noProof/>
        <w:sz w:val="20"/>
        <w:szCs w:val="20"/>
        <w:lang w:val="nl-NL"/>
      </w:rPr>
      <w:t xml:space="preserve"> of 088 501 8824.</w:t>
    </w:r>
    <w:r w:rsidR="006941F6"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</w:p>
  <w:p w:rsidR="00251DCE" w:rsidRPr="00A32C3E" w:rsidRDefault="00251DCE" w:rsidP="00BA15B2">
    <w:pPr>
      <w:pStyle w:val="Footer"/>
      <w:jc w:val="right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CE" w:rsidRPr="00C12916" w:rsidRDefault="00251DCE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>
      <w:rPr>
        <w:sz w:val="16"/>
        <w:szCs w:val="16"/>
      </w:rPr>
      <w:t>8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>
      <w:rPr>
        <w:sz w:val="16"/>
        <w:szCs w:val="16"/>
      </w:rPr>
      <w:t>12 februari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CE" w:rsidRDefault="00251DCE" w:rsidP="00CD45CC">
      <w:r>
        <w:separator/>
      </w:r>
    </w:p>
  </w:footnote>
  <w:footnote w:type="continuationSeparator" w:id="0">
    <w:p w:rsidR="00251DCE" w:rsidRDefault="00251DCE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CE" w:rsidRDefault="00251DCE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081AA26F" wp14:editId="00D623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6B05648" wp14:editId="55EADDE0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51DCE" w:rsidRPr="002210EA" w:rsidRDefault="00251DCE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4BD9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4BD9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51DCE" w:rsidRPr="002210EA" w:rsidRDefault="00251DCE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05648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251DCE" w:rsidRPr="002210EA" w:rsidRDefault="00251DCE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F4BD9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F4BD9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251DCE" w:rsidRPr="002210EA" w:rsidRDefault="00251DCE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251DCE" w:rsidRDefault="00251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CE" w:rsidRPr="00D6375F" w:rsidRDefault="00251DCE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51DCE" w:rsidRPr="002210EA" w:rsidRDefault="00251DCE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4BD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4BD9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51DCE" w:rsidRPr="002210EA" w:rsidRDefault="00251DCE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251DCE" w:rsidRPr="002210EA" w:rsidRDefault="00251DCE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F4BD9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F4BD9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251DCE" w:rsidRPr="002210EA" w:rsidRDefault="00251DCE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251DCE" w:rsidRPr="00D6375F" w:rsidRDefault="00251DCE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349FB"/>
    <w:multiLevelType w:val="hybridMultilevel"/>
    <w:tmpl w:val="BAC49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01961"/>
    <w:multiLevelType w:val="hybridMultilevel"/>
    <w:tmpl w:val="BC28D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11"/>
  </w:num>
  <w:num w:numId="9">
    <w:abstractNumId w:val="22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17"/>
  </w:num>
  <w:num w:numId="17">
    <w:abstractNumId w:val="21"/>
  </w:num>
  <w:num w:numId="18">
    <w:abstractNumId w:val="19"/>
  </w:num>
  <w:num w:numId="19">
    <w:abstractNumId w:val="18"/>
  </w:num>
  <w:num w:numId="20">
    <w:abstractNumId w:val="23"/>
  </w:num>
  <w:num w:numId="21">
    <w:abstractNumId w:val="7"/>
  </w:num>
  <w:num w:numId="22">
    <w:abstractNumId w:val="5"/>
  </w:num>
  <w:num w:numId="23">
    <w:abstractNumId w:val="4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formatting="1" w:enforcement="1" w:cryptProviderType="rsaAES" w:cryptAlgorithmClass="hash" w:cryptAlgorithmType="typeAny" w:cryptAlgorithmSid="14" w:cryptSpinCount="100000" w:hash="jhNDlp8PodwTcvzlfxfUZh+KZQ5L/y2IwfGGoogGABYNf5V/wZRwCwIksrJDL3cHeT2cqkHppBYI9xgkRcm2GA==" w:salt="D5UaDNigqNyb6VPZnz8Y/Q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041A2"/>
    <w:rsid w:val="00104A53"/>
    <w:rsid w:val="00114FBC"/>
    <w:rsid w:val="0012193A"/>
    <w:rsid w:val="00143FC3"/>
    <w:rsid w:val="00146CA5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51DCE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41E4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2C31"/>
    <w:rsid w:val="0059701A"/>
    <w:rsid w:val="005A14E7"/>
    <w:rsid w:val="005A564F"/>
    <w:rsid w:val="005B5E01"/>
    <w:rsid w:val="005C4DAA"/>
    <w:rsid w:val="005D7F2E"/>
    <w:rsid w:val="005E3C0E"/>
    <w:rsid w:val="005E42EF"/>
    <w:rsid w:val="005E6905"/>
    <w:rsid w:val="005F1F1C"/>
    <w:rsid w:val="005F33CA"/>
    <w:rsid w:val="005F5258"/>
    <w:rsid w:val="006121F3"/>
    <w:rsid w:val="00615331"/>
    <w:rsid w:val="00617CB0"/>
    <w:rsid w:val="006242BD"/>
    <w:rsid w:val="006316BF"/>
    <w:rsid w:val="0063516A"/>
    <w:rsid w:val="00637237"/>
    <w:rsid w:val="0063740C"/>
    <w:rsid w:val="00641AC3"/>
    <w:rsid w:val="00646ACB"/>
    <w:rsid w:val="006534AC"/>
    <w:rsid w:val="00656D07"/>
    <w:rsid w:val="00674E2E"/>
    <w:rsid w:val="0068002F"/>
    <w:rsid w:val="00685D74"/>
    <w:rsid w:val="00690DD2"/>
    <w:rsid w:val="00691BCB"/>
    <w:rsid w:val="006941F6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811E7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7F4BD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A7868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32C3E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4E39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47A93"/>
    <w:rsid w:val="00C50B65"/>
    <w:rsid w:val="00C61E12"/>
    <w:rsid w:val="00C66055"/>
    <w:rsid w:val="00C95E23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DF7F07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image" Target="media/image16.wmf"/><Relationship Id="rId63" Type="http://schemas.openxmlformats.org/officeDocument/2006/relationships/header" Target="header1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control" Target="activeX/activeX26.xml"/><Relationship Id="rId53" Type="http://schemas.openxmlformats.org/officeDocument/2006/relationships/control" Target="activeX/activeX31.xml"/><Relationship Id="rId58" Type="http://schemas.openxmlformats.org/officeDocument/2006/relationships/control" Target="activeX/activeX35.xm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4.xml"/><Relationship Id="rId61" Type="http://schemas.openxmlformats.org/officeDocument/2006/relationships/control" Target="activeX/activeX38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5.wmf"/><Relationship Id="rId60" Type="http://schemas.openxmlformats.org/officeDocument/2006/relationships/control" Target="activeX/activeX37.xm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3.xml"/><Relationship Id="rId64" Type="http://schemas.openxmlformats.org/officeDocument/2006/relationships/footer" Target="footer1.xml"/><Relationship Id="rId69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6.xml"/><Relationship Id="rId67" Type="http://schemas.openxmlformats.org/officeDocument/2006/relationships/footer" Target="footer3.xml"/><Relationship Id="rId20" Type="http://schemas.openxmlformats.org/officeDocument/2006/relationships/image" Target="media/image5.wmf"/><Relationship Id="rId41" Type="http://schemas.openxmlformats.org/officeDocument/2006/relationships/control" Target="activeX/activeX22.xml"/><Relationship Id="rId54" Type="http://schemas.openxmlformats.org/officeDocument/2006/relationships/control" Target="activeX/activeX32.xml"/><Relationship Id="rId62" Type="http://schemas.openxmlformats.org/officeDocument/2006/relationships/control" Target="activeX/activeX39.xml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9D0A3A2E7444B86E58AFC86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433D-2146-4724-91B4-88D0999E357D}"/>
      </w:docPartPr>
      <w:docPartBody>
        <w:p w:rsidR="00695C07" w:rsidRDefault="001F1BF0" w:rsidP="001F1BF0">
          <w:pPr>
            <w:pStyle w:val="0DC9D0A3A2E7444B86E58AFC8621516E4"/>
          </w:pPr>
          <w:r w:rsidRPr="00104A53">
            <w:rPr>
              <w:rStyle w:val="PlaceholderText"/>
              <w:i/>
              <w:lang w:val="nl-NL"/>
            </w:rPr>
            <w:t>Selecteer de datum</w:t>
          </w:r>
        </w:p>
      </w:docPartBody>
    </w:docPart>
    <w:docPart>
      <w:docPartPr>
        <w:name w:val="67165D1EDDCE405CA44BF4A9CD6F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891B-713E-40C2-B0F7-016A0EBDC781}"/>
      </w:docPartPr>
      <w:docPartBody>
        <w:p w:rsidR="00695C07" w:rsidRDefault="001F1BF0" w:rsidP="001F1BF0">
          <w:pPr>
            <w:pStyle w:val="67165D1EDDCE405CA44BF4A9CD6F2CB82"/>
          </w:pPr>
          <w:r>
            <w:rPr>
              <w:rStyle w:val="PlaceholderText"/>
              <w:i/>
              <w:lang w:val="nl-NL"/>
            </w:rPr>
            <w:t>S</w:t>
          </w:r>
          <w:r w:rsidRPr="00104A53">
            <w:rPr>
              <w:rStyle w:val="PlaceholderText"/>
              <w:i/>
              <w:lang w:val="nl-NL"/>
            </w:rPr>
            <w:t>electeer de datum</w:t>
          </w:r>
        </w:p>
      </w:docPartBody>
    </w:docPart>
    <w:docPart>
      <w:docPartPr>
        <w:name w:val="BC312048DB7D4A728FC760E6BDFE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43C3-3AB9-4934-8A9A-92F49F22661B}"/>
      </w:docPartPr>
      <w:docPartBody>
        <w:p w:rsidR="00695C07" w:rsidRDefault="001F1BF0" w:rsidP="001F1BF0">
          <w:pPr>
            <w:pStyle w:val="BC312048DB7D4A728FC760E6BDFECE912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1F1BF0"/>
    <w:rsid w:val="003D62B4"/>
    <w:rsid w:val="00530BDA"/>
    <w:rsid w:val="00625C20"/>
    <w:rsid w:val="00643205"/>
    <w:rsid w:val="0065026C"/>
    <w:rsid w:val="006804B1"/>
    <w:rsid w:val="00695C07"/>
    <w:rsid w:val="00795DA0"/>
    <w:rsid w:val="009D2C43"/>
    <w:rsid w:val="00A84420"/>
    <w:rsid w:val="00B85F6A"/>
    <w:rsid w:val="00BA074B"/>
    <w:rsid w:val="00C83367"/>
    <w:rsid w:val="00D4365C"/>
    <w:rsid w:val="00E501E7"/>
    <w:rsid w:val="00E72FAA"/>
    <w:rsid w:val="00ED1852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BF0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2DFCCC6338F4356917CA41AFD02E9A2">
    <w:name w:val="B2DFCCC6338F4356917CA41AFD02E9A2"/>
    <w:rsid w:val="003D62B4"/>
  </w:style>
  <w:style w:type="paragraph" w:customStyle="1" w:styleId="0DC9D0A3A2E7444B86E58AFC8621516E">
    <w:name w:val="0DC9D0A3A2E7444B86E58AFC8621516E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DC9D0A3A2E7444B86E58AFC8621516E1">
    <w:name w:val="0DC9D0A3A2E7444B86E58AFC8621516E1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5">
    <w:name w:val="225D13412E4C4FE299CD532F0A23E53815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5">
    <w:name w:val="7F8F100D53A04C6E972F17B38B83194915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DC9D0A3A2E7444B86E58AFC8621516E2">
    <w:name w:val="0DC9D0A3A2E7444B86E58AFC8621516E2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7165D1EDDCE405CA44BF4A9CD6F2CB8">
    <w:name w:val="67165D1EDDCE405CA44BF4A9CD6F2CB8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312048DB7D4A728FC760E6BDFECE91">
    <w:name w:val="BC312048DB7D4A728FC760E6BDFECE91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DC9D0A3A2E7444B86E58AFC8621516E3">
    <w:name w:val="0DC9D0A3A2E7444B86E58AFC8621516E3"/>
    <w:rsid w:val="00ED185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ED185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7165D1EDDCE405CA44BF4A9CD6F2CB81">
    <w:name w:val="67165D1EDDCE405CA44BF4A9CD6F2CB81"/>
    <w:rsid w:val="00ED185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312048DB7D4A728FC760E6BDFECE911">
    <w:name w:val="BC312048DB7D4A728FC760E6BDFECE911"/>
    <w:rsid w:val="00ED185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DC9D0A3A2E7444B86E58AFC8621516E4">
    <w:name w:val="0DC9D0A3A2E7444B86E58AFC8621516E4"/>
    <w:rsid w:val="001F1BF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7165D1EDDCE405CA44BF4A9CD6F2CB82">
    <w:name w:val="67165D1EDDCE405CA44BF4A9CD6F2CB82"/>
    <w:rsid w:val="001F1BF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312048DB7D4A728FC760E6BDFECE912">
    <w:name w:val="BC312048DB7D4A728FC760E6BDFECE912"/>
    <w:rsid w:val="001F1BF0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FB11-15C0-453B-9275-35E52613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8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4</cp:revision>
  <cp:lastPrinted>2020-01-14T12:56:00Z</cp:lastPrinted>
  <dcterms:created xsi:type="dcterms:W3CDTF">2021-01-12T16:44:00Z</dcterms:created>
  <dcterms:modified xsi:type="dcterms:W3CDTF">2021-01-12T20:52:00Z</dcterms:modified>
</cp:coreProperties>
</file>